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EDD132" w14:textId="01816919" w:rsidR="00EC6207" w:rsidRPr="003D50B4" w:rsidRDefault="00EC6207" w:rsidP="00352F91">
      <w:pPr>
        <w:spacing w:line="360" w:lineRule="auto"/>
        <w:jc w:val="center"/>
        <w:rPr>
          <w:rFonts w:ascii="Times New Roman" w:hAnsi="Times New Roman" w:cs="Times New Roman"/>
          <w:b/>
          <w:bCs/>
          <w:lang w:val="fr-FR"/>
        </w:rPr>
      </w:pPr>
      <w:proofErr w:type="spellStart"/>
      <w:r w:rsidRPr="003D50B4">
        <w:rPr>
          <w:rFonts w:ascii="Times New Roman" w:hAnsi="Times New Roman" w:cs="Times New Roman"/>
          <w:b/>
          <w:bCs/>
          <w:lang w:val="fr-FR"/>
        </w:rPr>
        <w:t>CartoonXira</w:t>
      </w:r>
      <w:proofErr w:type="spellEnd"/>
      <w:r w:rsidRPr="003D50B4">
        <w:rPr>
          <w:rFonts w:ascii="Times New Roman" w:hAnsi="Times New Roman" w:cs="Times New Roman"/>
          <w:b/>
          <w:bCs/>
          <w:lang w:val="fr-FR"/>
        </w:rPr>
        <w:t> : exposition et débat</w:t>
      </w:r>
      <w:r w:rsidR="00453FFB" w:rsidRPr="003D50B4">
        <w:rPr>
          <w:rFonts w:ascii="Times New Roman" w:hAnsi="Times New Roman" w:cs="Times New Roman"/>
          <w:b/>
          <w:bCs/>
          <w:lang w:val="fr-FR"/>
        </w:rPr>
        <w:t xml:space="preserve"> sur la situation de la caricature</w:t>
      </w:r>
    </w:p>
    <w:p w14:paraId="35D2FCC2" w14:textId="18FE191E"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La 2</w:t>
      </w:r>
      <w:r w:rsidR="00882BB4" w:rsidRPr="003D50B4">
        <w:rPr>
          <w:rFonts w:ascii="Times New Roman" w:hAnsi="Times New Roman" w:cs="Times New Roman"/>
          <w:lang w:val="fr-FR"/>
        </w:rPr>
        <w:t>7</w:t>
      </w:r>
      <w:r w:rsidR="00882BB4" w:rsidRPr="003D50B4">
        <w:rPr>
          <w:rFonts w:ascii="Times New Roman" w:hAnsi="Times New Roman" w:cs="Times New Roman"/>
          <w:vertAlign w:val="superscript"/>
          <w:lang w:val="fr-FR"/>
        </w:rPr>
        <w:t>e</w:t>
      </w:r>
      <w:r w:rsidRPr="003D50B4">
        <w:rPr>
          <w:rFonts w:ascii="Times New Roman" w:hAnsi="Times New Roman" w:cs="Times New Roman"/>
          <w:lang w:val="fr-FR"/>
        </w:rPr>
        <w:t xml:space="preserve"> édition de l’exposition </w:t>
      </w:r>
      <w:proofErr w:type="spellStart"/>
      <w:r w:rsidRPr="003D50B4">
        <w:rPr>
          <w:rFonts w:ascii="Times New Roman" w:hAnsi="Times New Roman" w:cs="Times New Roman"/>
          <w:i/>
          <w:iCs/>
          <w:lang w:val="fr-FR"/>
        </w:rPr>
        <w:t>CartoonXira</w:t>
      </w:r>
      <w:proofErr w:type="spellEnd"/>
      <w:r w:rsidRPr="003D50B4">
        <w:rPr>
          <w:rFonts w:ascii="Times New Roman" w:hAnsi="Times New Roman" w:cs="Times New Roman"/>
          <w:lang w:val="fr-FR"/>
        </w:rPr>
        <w:t xml:space="preserve">, dont le commissaire est António Antunes, originaire de la ville, s’est tenue à Vila Franca de </w:t>
      </w:r>
      <w:proofErr w:type="spellStart"/>
      <w:r w:rsidRPr="003D50B4">
        <w:rPr>
          <w:rFonts w:ascii="Times New Roman" w:hAnsi="Times New Roman" w:cs="Times New Roman"/>
          <w:lang w:val="fr-FR"/>
        </w:rPr>
        <w:t>Xira</w:t>
      </w:r>
      <w:proofErr w:type="spellEnd"/>
      <w:r w:rsidRPr="003D50B4">
        <w:rPr>
          <w:rFonts w:ascii="Times New Roman" w:hAnsi="Times New Roman" w:cs="Times New Roman"/>
          <w:lang w:val="fr-FR"/>
        </w:rPr>
        <w:t>, une petite ville située à environ 30 km de Lisbonne, vers le nord-est.</w:t>
      </w:r>
    </w:p>
    <w:p w14:paraId="7A375CE3" w14:textId="77777777"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 xml:space="preserve">Parrainée par la mairie de Vila Franca de </w:t>
      </w:r>
      <w:proofErr w:type="spellStart"/>
      <w:r w:rsidRPr="003D50B4">
        <w:rPr>
          <w:rFonts w:ascii="Times New Roman" w:hAnsi="Times New Roman" w:cs="Times New Roman"/>
          <w:lang w:val="fr-FR"/>
        </w:rPr>
        <w:t>Xira</w:t>
      </w:r>
      <w:proofErr w:type="spellEnd"/>
      <w:r w:rsidRPr="003D50B4">
        <w:rPr>
          <w:rFonts w:ascii="Times New Roman" w:hAnsi="Times New Roman" w:cs="Times New Roman"/>
          <w:lang w:val="fr-FR"/>
        </w:rPr>
        <w:t>, elle a réuni les meilleures caricatures publiées au Portugal en 2025, réalisées par António, André Carrilho, Cristina Sampaio, João Fazenda, Pedro Ferreira, Vasco Gargalo, António Maia, Henrique Monteiro, Rodrigo de Matos, Nuno Saraiva et Pedro Silva.</w:t>
      </w:r>
    </w:p>
    <w:p w14:paraId="38F37C6F" w14:textId="508E34E7"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 xml:space="preserve">Le dernier jour de l'exposition, le 31 mai, un débat a eu lieu, avec pour </w:t>
      </w:r>
      <w:r w:rsidR="00882BB4" w:rsidRPr="003D50B4">
        <w:rPr>
          <w:rFonts w:ascii="Times New Roman" w:hAnsi="Times New Roman" w:cs="Times New Roman"/>
          <w:lang w:val="fr-FR"/>
        </w:rPr>
        <w:t>intervenants</w:t>
      </w:r>
      <w:r w:rsidRPr="003D50B4">
        <w:rPr>
          <w:rFonts w:ascii="Times New Roman" w:hAnsi="Times New Roman" w:cs="Times New Roman"/>
          <w:lang w:val="fr-FR"/>
        </w:rPr>
        <w:t xml:space="preserve"> le journaliste Joaquim Vieira, l'écrivain Rui Cardoso Martins et les caricaturistes André Carrilho, António Antunes et Cristina Sampaio, sur le thème « La situation de la caricature de presse au Portugal et dans le monde ».</w:t>
      </w:r>
    </w:p>
    <w:p w14:paraId="09B236EE" w14:textId="2CC0E429"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 xml:space="preserve">Le journaliste a retracé l’histoire moderne de la caricature au Portugal, en commençant par João Abel Manta, récemment décédé, qui a publié ses œuvres dans le supplément hebdomadaire </w:t>
      </w:r>
      <w:r w:rsidRPr="003D50B4">
        <w:rPr>
          <w:rFonts w:ascii="Times New Roman" w:hAnsi="Times New Roman" w:cs="Times New Roman"/>
          <w:i/>
          <w:iCs/>
          <w:lang w:val="fr-FR"/>
        </w:rPr>
        <w:t>A Mosca</w:t>
      </w:r>
      <w:r w:rsidRPr="003D50B4">
        <w:rPr>
          <w:rFonts w:ascii="Times New Roman" w:hAnsi="Times New Roman" w:cs="Times New Roman"/>
          <w:lang w:val="fr-FR"/>
        </w:rPr>
        <w:t xml:space="preserve"> (1972-1973) du journal quotidien </w:t>
      </w:r>
      <w:proofErr w:type="spellStart"/>
      <w:r w:rsidRPr="003D50B4">
        <w:rPr>
          <w:rFonts w:ascii="Times New Roman" w:hAnsi="Times New Roman" w:cs="Times New Roman"/>
          <w:i/>
          <w:iCs/>
          <w:lang w:val="fr-FR"/>
        </w:rPr>
        <w:t>Diário</w:t>
      </w:r>
      <w:proofErr w:type="spellEnd"/>
      <w:r w:rsidRPr="003D50B4">
        <w:rPr>
          <w:rFonts w:ascii="Times New Roman" w:hAnsi="Times New Roman" w:cs="Times New Roman"/>
          <w:i/>
          <w:iCs/>
          <w:lang w:val="fr-FR"/>
        </w:rPr>
        <w:t xml:space="preserve"> de Lisboa</w:t>
      </w:r>
      <w:r w:rsidRPr="003D50B4">
        <w:rPr>
          <w:rFonts w:ascii="Times New Roman" w:hAnsi="Times New Roman" w:cs="Times New Roman"/>
          <w:lang w:val="fr-FR"/>
        </w:rPr>
        <w:t xml:space="preserve">. </w:t>
      </w:r>
      <w:r w:rsidR="00882BB4" w:rsidRPr="003D50B4">
        <w:rPr>
          <w:rFonts w:ascii="Times New Roman" w:hAnsi="Times New Roman" w:cs="Times New Roman"/>
          <w:lang w:val="fr-FR"/>
        </w:rPr>
        <w:t xml:space="preserve">Ce </w:t>
      </w:r>
      <w:r w:rsidR="00882BB4" w:rsidRPr="001F41C5">
        <w:rPr>
          <w:rFonts w:ascii="Times New Roman" w:hAnsi="Times New Roman" w:cs="Times New Roman"/>
          <w:color w:val="000000" w:themeColor="text1"/>
          <w:lang w:val="fr-FR"/>
        </w:rPr>
        <w:t xml:space="preserve">dernier a </w:t>
      </w:r>
      <w:r w:rsidRPr="003D50B4">
        <w:rPr>
          <w:rFonts w:ascii="Times New Roman" w:hAnsi="Times New Roman" w:cs="Times New Roman"/>
          <w:lang w:val="fr-FR"/>
        </w:rPr>
        <w:t xml:space="preserve">été censuré après </w:t>
      </w:r>
      <w:r w:rsidR="00882BB4" w:rsidRPr="003D50B4">
        <w:rPr>
          <w:rFonts w:ascii="Times New Roman" w:hAnsi="Times New Roman" w:cs="Times New Roman"/>
          <w:lang w:val="fr-FR"/>
        </w:rPr>
        <w:t xml:space="preserve">avoir publié </w:t>
      </w:r>
      <w:r w:rsidRPr="003D50B4">
        <w:rPr>
          <w:rFonts w:ascii="Times New Roman" w:hAnsi="Times New Roman" w:cs="Times New Roman"/>
          <w:lang w:val="fr-FR"/>
        </w:rPr>
        <w:t xml:space="preserve">une caricature </w:t>
      </w:r>
      <w:r w:rsidR="00882BB4" w:rsidRPr="003D50B4">
        <w:rPr>
          <w:rFonts w:ascii="Times New Roman" w:hAnsi="Times New Roman" w:cs="Times New Roman"/>
          <w:lang w:val="fr-FR"/>
        </w:rPr>
        <w:t xml:space="preserve">sur le </w:t>
      </w:r>
      <w:r w:rsidRPr="003D50B4">
        <w:rPr>
          <w:rFonts w:ascii="Times New Roman" w:hAnsi="Times New Roman" w:cs="Times New Roman"/>
          <w:lang w:val="fr-FR"/>
        </w:rPr>
        <w:t xml:space="preserve">Festival de la chanson. Aujourd'hui, la caricature </w:t>
      </w:r>
      <w:r w:rsidR="00882BB4" w:rsidRPr="003D50B4">
        <w:rPr>
          <w:rFonts w:ascii="Times New Roman" w:hAnsi="Times New Roman" w:cs="Times New Roman"/>
          <w:lang w:val="fr-FR"/>
        </w:rPr>
        <w:t xml:space="preserve">portugaise </w:t>
      </w:r>
      <w:r w:rsidRPr="003D50B4">
        <w:rPr>
          <w:rFonts w:ascii="Times New Roman" w:hAnsi="Times New Roman" w:cs="Times New Roman"/>
          <w:lang w:val="fr-FR"/>
        </w:rPr>
        <w:t>est toujours présente et est devenue une activité très exposée. Les réseaux sociaux ont permis de démocratiser la communication, mais les opinions</w:t>
      </w:r>
      <w:r w:rsidR="00882BB4" w:rsidRPr="003D50B4">
        <w:rPr>
          <w:rFonts w:ascii="Times New Roman" w:hAnsi="Times New Roman" w:cs="Times New Roman"/>
          <w:lang w:val="fr-FR"/>
        </w:rPr>
        <w:t xml:space="preserve"> </w:t>
      </w:r>
      <w:r w:rsidRPr="003D50B4">
        <w:rPr>
          <w:rFonts w:ascii="Times New Roman" w:hAnsi="Times New Roman" w:cs="Times New Roman"/>
          <w:lang w:val="fr-FR"/>
        </w:rPr>
        <w:t>se sont beaucoup radicalisées et les caricaturistes sont devenus la cible d'attaques, ce qui n'était pas prév</w:t>
      </w:r>
      <w:r w:rsidR="00882BB4" w:rsidRPr="003D50B4">
        <w:rPr>
          <w:rFonts w:ascii="Times New Roman" w:hAnsi="Times New Roman" w:cs="Times New Roman"/>
          <w:lang w:val="fr-FR"/>
        </w:rPr>
        <w:t>isible</w:t>
      </w:r>
      <w:r w:rsidRPr="003D50B4">
        <w:rPr>
          <w:rFonts w:ascii="Times New Roman" w:hAnsi="Times New Roman" w:cs="Times New Roman"/>
          <w:lang w:val="fr-FR"/>
        </w:rPr>
        <w:t xml:space="preserve">. Même lors de cette édition de </w:t>
      </w:r>
      <w:proofErr w:type="spellStart"/>
      <w:r w:rsidRPr="003D50B4">
        <w:rPr>
          <w:rFonts w:ascii="Times New Roman" w:hAnsi="Times New Roman" w:cs="Times New Roman"/>
          <w:i/>
          <w:iCs/>
          <w:lang w:val="fr-FR"/>
        </w:rPr>
        <w:t>Cartoonxira</w:t>
      </w:r>
      <w:proofErr w:type="spellEnd"/>
      <w:r w:rsidRPr="003D50B4">
        <w:rPr>
          <w:rFonts w:ascii="Times New Roman" w:hAnsi="Times New Roman" w:cs="Times New Roman"/>
          <w:lang w:val="fr-FR"/>
        </w:rPr>
        <w:t xml:space="preserve">, un conseiller municipal d’extrême droite a critiqué une caricature représentant un député de son parti en train de voler des bagages dans les aéroports de Lisbonne et de Ponta </w:t>
      </w:r>
      <w:proofErr w:type="spellStart"/>
      <w:r w:rsidRPr="003D50B4">
        <w:rPr>
          <w:rFonts w:ascii="Times New Roman" w:hAnsi="Times New Roman" w:cs="Times New Roman"/>
          <w:lang w:val="fr-FR"/>
        </w:rPr>
        <w:t>Delgada</w:t>
      </w:r>
      <w:proofErr w:type="spellEnd"/>
      <w:r w:rsidRPr="003D50B4">
        <w:rPr>
          <w:rFonts w:ascii="Times New Roman" w:hAnsi="Times New Roman" w:cs="Times New Roman"/>
          <w:lang w:val="fr-FR"/>
        </w:rPr>
        <w:t>.</w:t>
      </w:r>
      <w:r w:rsidR="00882BB4" w:rsidRPr="003D50B4">
        <w:rPr>
          <w:rFonts w:ascii="Times New Roman" w:hAnsi="Times New Roman" w:cs="Times New Roman"/>
          <w:lang w:val="fr-FR"/>
        </w:rPr>
        <w:t xml:space="preserve"> </w:t>
      </w:r>
      <w:r w:rsidR="00EF3A07" w:rsidRPr="001F41C5">
        <w:rPr>
          <w:rFonts w:ascii="Times New Roman" w:hAnsi="Times New Roman" w:cs="Times New Roman"/>
          <w:color w:val="000000" w:themeColor="text1"/>
          <w:lang w:val="fr-FR"/>
        </w:rPr>
        <w:t xml:space="preserve">Joaquim Vieira </w:t>
      </w:r>
      <w:r w:rsidR="00897BEE" w:rsidRPr="001F41C5">
        <w:rPr>
          <w:rFonts w:ascii="Times New Roman" w:hAnsi="Times New Roman" w:cs="Times New Roman"/>
          <w:color w:val="000000" w:themeColor="text1"/>
          <w:lang w:val="fr-FR"/>
        </w:rPr>
        <w:t xml:space="preserve">a </w:t>
      </w:r>
      <w:r w:rsidR="00EF3A07" w:rsidRPr="001F41C5">
        <w:rPr>
          <w:rFonts w:ascii="Times New Roman" w:hAnsi="Times New Roman" w:cs="Times New Roman"/>
          <w:color w:val="000000" w:themeColor="text1"/>
          <w:lang w:val="fr-FR"/>
        </w:rPr>
        <w:t>racont</w:t>
      </w:r>
      <w:r w:rsidR="00897BEE" w:rsidRPr="001F41C5">
        <w:rPr>
          <w:rFonts w:ascii="Times New Roman" w:hAnsi="Times New Roman" w:cs="Times New Roman"/>
          <w:color w:val="000000" w:themeColor="text1"/>
          <w:lang w:val="fr-FR"/>
        </w:rPr>
        <w:t>é</w:t>
      </w:r>
      <w:r w:rsidR="00EF3A07" w:rsidRPr="001F41C5">
        <w:rPr>
          <w:rFonts w:ascii="Times New Roman" w:hAnsi="Times New Roman" w:cs="Times New Roman"/>
          <w:color w:val="000000" w:themeColor="text1"/>
          <w:lang w:val="fr-FR"/>
        </w:rPr>
        <w:t xml:space="preserve"> l’épisode de la caricature du pape Jean-Paul II avec un préservatif dans le nez, qui a également été très critiquée dans les milieux catholiques. Il a alors dû intervenir en tant que directeur-adjoint du journal, publiant un éditorial pour la défendre.  </w:t>
      </w:r>
      <w:r w:rsidRPr="003D50B4">
        <w:rPr>
          <w:rFonts w:ascii="Times New Roman" w:hAnsi="Times New Roman" w:cs="Times New Roman"/>
          <w:lang w:val="fr-FR"/>
        </w:rPr>
        <w:t xml:space="preserve">Rui Cardoso Martins se souvient de ses 13 années passées à écrire le programme </w:t>
      </w:r>
      <w:r w:rsidRPr="003D50B4">
        <w:rPr>
          <w:rFonts w:ascii="Times New Roman" w:hAnsi="Times New Roman" w:cs="Times New Roman"/>
          <w:i/>
          <w:iCs/>
          <w:lang w:val="fr-FR"/>
        </w:rPr>
        <w:t>Contra-</w:t>
      </w:r>
      <w:proofErr w:type="spellStart"/>
      <w:r w:rsidRPr="003D50B4">
        <w:rPr>
          <w:rFonts w:ascii="Times New Roman" w:hAnsi="Times New Roman" w:cs="Times New Roman"/>
          <w:i/>
          <w:iCs/>
          <w:lang w:val="fr-FR"/>
        </w:rPr>
        <w:t>Informação</w:t>
      </w:r>
      <w:proofErr w:type="spellEnd"/>
      <w:r w:rsidRPr="003D50B4">
        <w:rPr>
          <w:rFonts w:ascii="Times New Roman" w:hAnsi="Times New Roman" w:cs="Times New Roman"/>
          <w:lang w:val="fr-FR"/>
        </w:rPr>
        <w:t xml:space="preserve">, une sorte de </w:t>
      </w:r>
      <w:r w:rsidRPr="003D50B4">
        <w:rPr>
          <w:rFonts w:ascii="Times New Roman" w:hAnsi="Times New Roman" w:cs="Times New Roman"/>
          <w:i/>
          <w:iCs/>
          <w:lang w:val="fr-FR"/>
        </w:rPr>
        <w:t>Guignols de l'info</w:t>
      </w:r>
      <w:r w:rsidRPr="003D50B4">
        <w:rPr>
          <w:rFonts w:ascii="Times New Roman" w:hAnsi="Times New Roman" w:cs="Times New Roman"/>
          <w:lang w:val="fr-FR"/>
        </w:rPr>
        <w:t xml:space="preserve"> à la portugaise.</w:t>
      </w:r>
    </w:p>
    <w:p w14:paraId="14F1EBFB" w14:textId="6693AC9F"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Cristina Sampaio a évoqué le cas de Mikhail Zlatkovsky, interdit de dessiner Poutine et toujours censuré en Russie. Plusieurs autres caricaturistes sont sujets à la censure, et</w:t>
      </w:r>
      <w:r w:rsidR="00882BB4" w:rsidRPr="003D50B4">
        <w:rPr>
          <w:rFonts w:ascii="Times New Roman" w:hAnsi="Times New Roman" w:cs="Times New Roman"/>
          <w:lang w:val="fr-FR"/>
        </w:rPr>
        <w:t xml:space="preserve"> Cristina Sampaio</w:t>
      </w:r>
      <w:r w:rsidRPr="003D50B4">
        <w:rPr>
          <w:rFonts w:ascii="Times New Roman" w:hAnsi="Times New Roman" w:cs="Times New Roman"/>
          <w:lang w:val="fr-FR"/>
        </w:rPr>
        <w:t xml:space="preserve"> se dit qu'on est dans une phase incroyable. Elle </w:t>
      </w:r>
      <w:r w:rsidR="00897BEE" w:rsidRPr="003D50B4">
        <w:rPr>
          <w:rFonts w:ascii="Times New Roman" w:hAnsi="Times New Roman" w:cs="Times New Roman"/>
          <w:lang w:val="fr-FR"/>
        </w:rPr>
        <w:t>affirme,</w:t>
      </w:r>
      <w:r w:rsidR="00882BB4" w:rsidRPr="003D50B4">
        <w:rPr>
          <w:rFonts w:ascii="Times New Roman" w:hAnsi="Times New Roman" w:cs="Times New Roman"/>
          <w:lang w:val="fr-FR"/>
        </w:rPr>
        <w:t xml:space="preserve"> </w:t>
      </w:r>
      <w:r w:rsidRPr="003D50B4">
        <w:rPr>
          <w:rFonts w:ascii="Times New Roman" w:hAnsi="Times New Roman" w:cs="Times New Roman"/>
          <w:lang w:val="fr-FR"/>
        </w:rPr>
        <w:t>toutefois que la caricature est un contre-pouvoir et qu'il faut continuer à faire de la satire. L’intérêt d’une image réside dans les métaphores et les symboles.</w:t>
      </w:r>
    </w:p>
    <w:p w14:paraId="1FF6B368" w14:textId="77777777"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Pour André Carrilho, l’information peut être de la désinformation, notamment en ce qui concerne le génocide à Gaza. Il nous a raconté qu’il pense ce qu’il écrit, mais pas ce qu’il dessine, ce qui est curieux, car il nous a également dit que son dessin est très structuré et respecte le contexte de publication.</w:t>
      </w:r>
    </w:p>
    <w:p w14:paraId="564D7199" w14:textId="4B889055"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 xml:space="preserve">Cristina Sampaio a rappelé qu'autrefois, les journaux proposaient une mise en contexte. André Carrilho a souligné qu’avec l’apparition de l’extrême droite au Portugal et ses campagnes de désinformation, un autre contexte s'est ajouté. L’algorithme des réseaux sociaux a découvert que lorsqu’on s’indigne, les plateformes réalisent de plus gros profits. </w:t>
      </w:r>
      <w:r w:rsidRPr="003D50B4">
        <w:rPr>
          <w:rFonts w:ascii="Times New Roman" w:hAnsi="Times New Roman" w:cs="Times New Roman"/>
          <w:lang w:val="fr-FR"/>
        </w:rPr>
        <w:lastRenderedPageBreak/>
        <w:t>Il a remarqué que la caricature</w:t>
      </w:r>
      <w:r w:rsidR="00882BB4" w:rsidRPr="003D50B4">
        <w:rPr>
          <w:rFonts w:ascii="Times New Roman" w:hAnsi="Times New Roman" w:cs="Times New Roman"/>
          <w:lang w:val="fr-FR"/>
        </w:rPr>
        <w:t>, délaissant la presse écrite,</w:t>
      </w:r>
      <w:r w:rsidRPr="003D50B4">
        <w:rPr>
          <w:rFonts w:ascii="Times New Roman" w:hAnsi="Times New Roman" w:cs="Times New Roman"/>
          <w:lang w:val="fr-FR"/>
        </w:rPr>
        <w:t xml:space="preserve"> était sur le point de passer aux réseaux sociaux. Il nous </w:t>
      </w:r>
      <w:r w:rsidR="00882BB4" w:rsidRPr="003D50B4">
        <w:rPr>
          <w:rFonts w:ascii="Times New Roman" w:hAnsi="Times New Roman" w:cs="Times New Roman"/>
          <w:lang w:val="fr-FR"/>
        </w:rPr>
        <w:t xml:space="preserve">a </w:t>
      </w:r>
      <w:r w:rsidRPr="003D50B4">
        <w:rPr>
          <w:rFonts w:ascii="Times New Roman" w:hAnsi="Times New Roman" w:cs="Times New Roman"/>
          <w:lang w:val="fr-FR"/>
        </w:rPr>
        <w:t>co</w:t>
      </w:r>
      <w:r w:rsidR="00882BB4" w:rsidRPr="003D50B4">
        <w:rPr>
          <w:rFonts w:ascii="Times New Roman" w:hAnsi="Times New Roman" w:cs="Times New Roman"/>
          <w:lang w:val="fr-FR"/>
        </w:rPr>
        <w:t>nfié</w:t>
      </w:r>
      <w:r w:rsidRPr="003D50B4">
        <w:rPr>
          <w:rFonts w:ascii="Times New Roman" w:hAnsi="Times New Roman" w:cs="Times New Roman"/>
          <w:lang w:val="fr-FR"/>
        </w:rPr>
        <w:t xml:space="preserve"> qu’il évite de représenter le leader de l’extrême droite au Portugal et qu’il ne travaille plus avec le </w:t>
      </w:r>
      <w:r w:rsidRPr="003D50B4">
        <w:rPr>
          <w:rFonts w:ascii="Times New Roman" w:hAnsi="Times New Roman" w:cs="Times New Roman"/>
          <w:i/>
          <w:iCs/>
          <w:lang w:val="fr-FR"/>
        </w:rPr>
        <w:t>New York Times</w:t>
      </w:r>
      <w:r w:rsidRPr="003D50B4">
        <w:rPr>
          <w:rFonts w:ascii="Times New Roman" w:hAnsi="Times New Roman" w:cs="Times New Roman"/>
          <w:lang w:val="fr-FR"/>
        </w:rPr>
        <w:t xml:space="preserve">. Selon lui, le texte </w:t>
      </w:r>
      <w:r w:rsidR="00882BB4" w:rsidRPr="003D50B4">
        <w:rPr>
          <w:rFonts w:ascii="Times New Roman" w:hAnsi="Times New Roman" w:cs="Times New Roman"/>
          <w:lang w:val="fr-FR"/>
        </w:rPr>
        <w:t xml:space="preserve">contient </w:t>
      </w:r>
      <w:r w:rsidRPr="003D50B4">
        <w:rPr>
          <w:rFonts w:ascii="Times New Roman" w:hAnsi="Times New Roman" w:cs="Times New Roman"/>
          <w:lang w:val="fr-FR"/>
        </w:rPr>
        <w:t>en soi sa propre contextualisation.</w:t>
      </w:r>
    </w:p>
    <w:p w14:paraId="740BEC18" w14:textId="706539E0"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António Antunes constate qu'il y a de moins en moins de caricatures dans les journaux. Il affirme, cependant, qu’en Iran</w:t>
      </w:r>
      <w:r w:rsidR="00882BB4" w:rsidRPr="003D50B4">
        <w:rPr>
          <w:rFonts w:ascii="Times New Roman" w:hAnsi="Times New Roman" w:cs="Times New Roman"/>
          <w:lang w:val="fr-FR"/>
        </w:rPr>
        <w:t xml:space="preserve"> </w:t>
      </w:r>
      <w:r w:rsidRPr="003D50B4">
        <w:rPr>
          <w:rFonts w:ascii="Times New Roman" w:hAnsi="Times New Roman" w:cs="Times New Roman"/>
          <w:lang w:val="fr-FR"/>
        </w:rPr>
        <w:t>il y a d’excellentes critiques de Donald Trump (nous ajoutons, par exemple, les caricatures animées faites avec des Lego). Il est regrettable de constater qu’aucun journal n’a publié de notice sur l’exposition, pas même celui pour lequel il travaille ou celui de Cristina Samapio (</w:t>
      </w:r>
      <w:proofErr w:type="spellStart"/>
      <w:r w:rsidRPr="003D50B4">
        <w:rPr>
          <w:rFonts w:ascii="Times New Roman" w:hAnsi="Times New Roman" w:cs="Times New Roman"/>
          <w:i/>
          <w:iCs/>
          <w:lang w:val="fr-FR"/>
        </w:rPr>
        <w:t>Público</w:t>
      </w:r>
      <w:proofErr w:type="spellEnd"/>
      <w:r w:rsidRPr="003D50B4">
        <w:rPr>
          <w:rFonts w:ascii="Times New Roman" w:hAnsi="Times New Roman" w:cs="Times New Roman"/>
          <w:lang w:val="fr-FR"/>
        </w:rPr>
        <w:t>, un journal quotidien de référence).</w:t>
      </w:r>
    </w:p>
    <w:p w14:paraId="086D5C0B" w14:textId="7CA8B94B"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Une menace pèse sur la caricature : celle de l’intelligence artificielle, qui, selon André Carrilho, est utile pour ceux qui ne maîtrisent pas la caricature. Elle permet de vendre des annonces publicitaires, mais elle va désormais détruire le monde</w:t>
      </w:r>
      <w:r w:rsidR="00882BB4" w:rsidRPr="003D50B4">
        <w:rPr>
          <w:rFonts w:ascii="Times New Roman" w:hAnsi="Times New Roman" w:cs="Times New Roman"/>
          <w:lang w:val="fr-FR"/>
        </w:rPr>
        <w:t xml:space="preserve"> artistique.</w:t>
      </w:r>
    </w:p>
    <w:p w14:paraId="6670C745" w14:textId="0EC8BD77" w:rsidR="00371216" w:rsidRPr="001F41C5" w:rsidRDefault="00371216" w:rsidP="00371216">
      <w:pPr>
        <w:jc w:val="both"/>
        <w:rPr>
          <w:rFonts w:ascii="Times New Roman" w:hAnsi="Times New Roman" w:cs="Times New Roman"/>
          <w:color w:val="000000" w:themeColor="text1"/>
          <w:lang w:val="fr-FR"/>
        </w:rPr>
      </w:pPr>
      <w:r w:rsidRPr="003D50B4">
        <w:rPr>
          <w:rFonts w:ascii="Times New Roman" w:hAnsi="Times New Roman" w:cs="Times New Roman"/>
          <w:lang w:val="fr-FR"/>
        </w:rPr>
        <w:t>L’autre menace est celle de la censure, comme l’a subi</w:t>
      </w:r>
      <w:r w:rsidR="00882BB4" w:rsidRPr="003D50B4">
        <w:rPr>
          <w:rFonts w:ascii="Times New Roman" w:hAnsi="Times New Roman" w:cs="Times New Roman"/>
          <w:lang w:val="fr-FR"/>
        </w:rPr>
        <w:t xml:space="preserve">e </w:t>
      </w:r>
      <w:r w:rsidRPr="003D50B4">
        <w:rPr>
          <w:rFonts w:ascii="Times New Roman" w:hAnsi="Times New Roman" w:cs="Times New Roman"/>
          <w:lang w:val="fr-FR"/>
        </w:rPr>
        <w:t xml:space="preserve">António dans le </w:t>
      </w:r>
      <w:r w:rsidRPr="003D50B4">
        <w:rPr>
          <w:rFonts w:ascii="Times New Roman" w:hAnsi="Times New Roman" w:cs="Times New Roman"/>
          <w:i/>
          <w:iCs/>
          <w:lang w:val="fr-FR"/>
        </w:rPr>
        <w:t>New York Times</w:t>
      </w:r>
      <w:r w:rsidRPr="003D50B4">
        <w:rPr>
          <w:rFonts w:ascii="Times New Roman" w:hAnsi="Times New Roman" w:cs="Times New Roman"/>
          <w:lang w:val="fr-FR"/>
        </w:rPr>
        <w:t xml:space="preserve"> ou Cristina Sampaio, qui a même été </w:t>
      </w:r>
      <w:r w:rsidR="00882BB4" w:rsidRPr="003D50B4">
        <w:rPr>
          <w:rFonts w:ascii="Times New Roman" w:hAnsi="Times New Roman" w:cs="Times New Roman"/>
          <w:color w:val="000000" w:themeColor="text1"/>
          <w:lang w:val="fr-FR"/>
        </w:rPr>
        <w:t xml:space="preserve">traduite </w:t>
      </w:r>
      <w:r w:rsidRPr="003D50B4">
        <w:rPr>
          <w:rFonts w:ascii="Times New Roman" w:hAnsi="Times New Roman" w:cs="Times New Roman"/>
          <w:lang w:val="fr-FR"/>
        </w:rPr>
        <w:t>en justice pour une de ses caricatures animées (</w:t>
      </w:r>
      <w:proofErr w:type="spellStart"/>
      <w:r w:rsidRPr="003D50B4">
        <w:rPr>
          <w:rFonts w:ascii="Times New Roman" w:hAnsi="Times New Roman" w:cs="Times New Roman"/>
          <w:i/>
          <w:iCs/>
          <w:lang w:val="fr-FR"/>
        </w:rPr>
        <w:t>SpamCartoon</w:t>
      </w:r>
      <w:proofErr w:type="spellEnd"/>
      <w:r w:rsidRPr="003D50B4">
        <w:rPr>
          <w:rFonts w:ascii="Times New Roman" w:hAnsi="Times New Roman" w:cs="Times New Roman"/>
          <w:lang w:val="fr-FR"/>
        </w:rPr>
        <w:t xml:space="preserve">) critiquant la police française pour avoir tué une personne ayant une couleur de peau différente de la majorité. </w:t>
      </w:r>
      <w:r w:rsidR="00897BEE" w:rsidRPr="001F41C5">
        <w:rPr>
          <w:rFonts w:ascii="Times New Roman" w:hAnsi="Times New Roman" w:cs="Times New Roman"/>
          <w:color w:val="000000" w:themeColor="text1"/>
          <w:lang w:val="fr-FR"/>
        </w:rPr>
        <w:t>Le fait est que le directeur national de la police portugaise, croyant qu'il s'agissait d'une satire visant l'institution qu'il dirigeait, est venu en aide à la police portugaise en intentant un procès à la caricaturiste.</w:t>
      </w:r>
    </w:p>
    <w:p w14:paraId="0F998187" w14:textId="77777777" w:rsidR="00371216" w:rsidRPr="003D50B4" w:rsidRDefault="00371216" w:rsidP="00371216">
      <w:pPr>
        <w:jc w:val="both"/>
        <w:rPr>
          <w:rFonts w:ascii="Times New Roman" w:hAnsi="Times New Roman" w:cs="Times New Roman"/>
          <w:lang w:val="fr-FR"/>
        </w:rPr>
      </w:pPr>
      <w:r w:rsidRPr="003D50B4">
        <w:rPr>
          <w:rFonts w:ascii="Times New Roman" w:hAnsi="Times New Roman" w:cs="Times New Roman"/>
          <w:lang w:val="fr-FR"/>
        </w:rPr>
        <w:t>Pour finir, on garde quelque espoir pour l’avenir de la caricature : André Carrilho affirme qu’elle a plus d’avenir que la République et Cristina Sampaio garantit que certains policiers l’ont soutenue.</w:t>
      </w:r>
    </w:p>
    <w:p w14:paraId="4FD9BB52" w14:textId="77777777" w:rsidR="00897BEE" w:rsidRPr="003D50B4" w:rsidRDefault="00897BEE" w:rsidP="00371216">
      <w:pPr>
        <w:jc w:val="both"/>
        <w:rPr>
          <w:rFonts w:ascii="Times New Roman" w:hAnsi="Times New Roman" w:cs="Times New Roman"/>
          <w:lang w:val="fr-FR"/>
        </w:rPr>
      </w:pPr>
    </w:p>
    <w:p w14:paraId="26D72101" w14:textId="3308849C" w:rsidR="00897BEE" w:rsidRPr="003D50B4" w:rsidRDefault="00897BEE" w:rsidP="00371216">
      <w:pPr>
        <w:jc w:val="both"/>
        <w:rPr>
          <w:rFonts w:ascii="Times New Roman" w:hAnsi="Times New Roman" w:cs="Times New Roman"/>
          <w:lang w:val="fr-FR"/>
        </w:rPr>
      </w:pPr>
      <w:r w:rsidRPr="003D50B4">
        <w:rPr>
          <w:rFonts w:ascii="Times New Roman" w:hAnsi="Times New Roman" w:cs="Times New Roman"/>
          <w:lang w:val="fr-FR"/>
        </w:rPr>
        <w:t>João Paulo Guimarães</w:t>
      </w:r>
    </w:p>
    <w:p w14:paraId="2E8A23D5" w14:textId="77777777" w:rsidR="00371216" w:rsidRPr="003D50B4" w:rsidRDefault="00371216" w:rsidP="00371216">
      <w:pPr>
        <w:jc w:val="both"/>
        <w:rPr>
          <w:rFonts w:ascii="Times New Roman" w:hAnsi="Times New Roman" w:cs="Times New Roman"/>
          <w:lang w:val="fr-FR"/>
        </w:rPr>
      </w:pPr>
    </w:p>
    <w:p w14:paraId="4D7B080C" w14:textId="77777777" w:rsidR="00371216" w:rsidRPr="003D50B4" w:rsidRDefault="00371216" w:rsidP="00371216">
      <w:pPr>
        <w:jc w:val="both"/>
        <w:rPr>
          <w:rFonts w:ascii="Times New Roman" w:hAnsi="Times New Roman" w:cs="Times New Roman"/>
          <w:lang w:val="fr-FR"/>
        </w:rPr>
      </w:pPr>
    </w:p>
    <w:sectPr w:rsidR="00371216" w:rsidRPr="003D50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216"/>
    <w:rsid w:val="000A583A"/>
    <w:rsid w:val="001F41C5"/>
    <w:rsid w:val="00352F91"/>
    <w:rsid w:val="00371216"/>
    <w:rsid w:val="003B561A"/>
    <w:rsid w:val="003D50B4"/>
    <w:rsid w:val="00402DAF"/>
    <w:rsid w:val="00453FFB"/>
    <w:rsid w:val="0080311D"/>
    <w:rsid w:val="00882BB4"/>
    <w:rsid w:val="00897BEE"/>
    <w:rsid w:val="00980C51"/>
    <w:rsid w:val="009C1FFA"/>
    <w:rsid w:val="00B11342"/>
    <w:rsid w:val="00EC6207"/>
    <w:rsid w:val="00EF3A07"/>
    <w:rsid w:val="00F73A4D"/>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E5EB"/>
  <w15:chartTrackingRefBased/>
  <w15:docId w15:val="{15E9233F-9BC4-46B1-87FD-28C6ED8B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71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71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7121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7121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7121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7121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7121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7121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7121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121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7121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7121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7121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7121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7121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7121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7121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71216"/>
    <w:rPr>
      <w:rFonts w:eastAsiaTheme="majorEastAsia" w:cstheme="majorBidi"/>
      <w:color w:val="272727" w:themeColor="text1" w:themeTint="D8"/>
    </w:rPr>
  </w:style>
  <w:style w:type="paragraph" w:styleId="Titre">
    <w:name w:val="Title"/>
    <w:basedOn w:val="Normal"/>
    <w:next w:val="Normal"/>
    <w:link w:val="TitreCar"/>
    <w:uiPriority w:val="10"/>
    <w:qFormat/>
    <w:rsid w:val="00371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7121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7121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7121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71216"/>
    <w:pPr>
      <w:spacing w:before="160"/>
      <w:jc w:val="center"/>
    </w:pPr>
    <w:rPr>
      <w:i/>
      <w:iCs/>
      <w:color w:val="404040" w:themeColor="text1" w:themeTint="BF"/>
    </w:rPr>
  </w:style>
  <w:style w:type="character" w:customStyle="1" w:styleId="CitationCar">
    <w:name w:val="Citation Car"/>
    <w:basedOn w:val="Policepardfaut"/>
    <w:link w:val="Citation"/>
    <w:uiPriority w:val="29"/>
    <w:rsid w:val="00371216"/>
    <w:rPr>
      <w:i/>
      <w:iCs/>
      <w:color w:val="404040" w:themeColor="text1" w:themeTint="BF"/>
    </w:rPr>
  </w:style>
  <w:style w:type="paragraph" w:styleId="Paragraphedeliste">
    <w:name w:val="List Paragraph"/>
    <w:basedOn w:val="Normal"/>
    <w:uiPriority w:val="34"/>
    <w:qFormat/>
    <w:rsid w:val="00371216"/>
    <w:pPr>
      <w:ind w:left="720"/>
      <w:contextualSpacing/>
    </w:pPr>
  </w:style>
  <w:style w:type="character" w:styleId="Accentuationintense">
    <w:name w:val="Intense Emphasis"/>
    <w:basedOn w:val="Policepardfaut"/>
    <w:uiPriority w:val="21"/>
    <w:qFormat/>
    <w:rsid w:val="00371216"/>
    <w:rPr>
      <w:i/>
      <w:iCs/>
      <w:color w:val="0F4761" w:themeColor="accent1" w:themeShade="BF"/>
    </w:rPr>
  </w:style>
  <w:style w:type="paragraph" w:styleId="Citationintense">
    <w:name w:val="Intense Quote"/>
    <w:basedOn w:val="Normal"/>
    <w:next w:val="Normal"/>
    <w:link w:val="CitationintenseCar"/>
    <w:uiPriority w:val="30"/>
    <w:qFormat/>
    <w:rsid w:val="00371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71216"/>
    <w:rPr>
      <w:i/>
      <w:iCs/>
      <w:color w:val="0F4761" w:themeColor="accent1" w:themeShade="BF"/>
    </w:rPr>
  </w:style>
  <w:style w:type="character" w:styleId="Rfrenceintense">
    <w:name w:val="Intense Reference"/>
    <w:basedOn w:val="Policepardfaut"/>
    <w:uiPriority w:val="32"/>
    <w:qFormat/>
    <w:rsid w:val="003712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774</Words>
  <Characters>4261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Guimarães</dc:creator>
  <cp:keywords/>
  <dc:description/>
  <cp:lastModifiedBy>Microsoft Office User</cp:lastModifiedBy>
  <cp:revision>2</cp:revision>
  <dcterms:created xsi:type="dcterms:W3CDTF">2026-08-07T09:20:00Z</dcterms:created>
  <dcterms:modified xsi:type="dcterms:W3CDTF">2026-08-07T09:20:00Z</dcterms:modified>
</cp:coreProperties>
</file>